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/>
          <w:shd w:val="clear" w:color="auto" w:fill="FFFFFF"/>
          <w:lang w:val="en-US" w:eastAsia="zh-CN"/>
        </w:rPr>
      </w:pPr>
      <w:r>
        <w:rPr>
          <w:rFonts w:hint="eastAsia"/>
          <w:shd w:val="clear" w:color="auto" w:fill="FFFFFF"/>
        </w:rPr>
        <w:t>江门</w:t>
      </w:r>
      <w:r>
        <w:rPr>
          <w:rFonts w:hint="eastAsia"/>
          <w:shd w:val="clear" w:color="auto" w:fill="FFFFFF"/>
          <w:lang w:eastAsia="zh-CN"/>
        </w:rPr>
        <w:t>市安立司食品有限公司年产奶茶配料</w:t>
      </w:r>
      <w:r>
        <w:rPr>
          <w:rFonts w:hint="eastAsia"/>
          <w:shd w:val="clear" w:color="auto" w:fill="FFFFFF"/>
          <w:lang w:val="en-US" w:eastAsia="zh-CN"/>
        </w:rPr>
        <w:t>17700吨</w:t>
      </w:r>
    </w:p>
    <w:p>
      <w:pPr>
        <w:pStyle w:val="2"/>
        <w:jc w:val="center"/>
        <w:rPr>
          <w:shd w:val="clear" w:color="auto" w:fill="FFFFFF"/>
        </w:rPr>
      </w:pPr>
      <w:r>
        <w:rPr>
          <w:rFonts w:hint="eastAsia"/>
          <w:shd w:val="clear" w:color="auto" w:fill="FFFFFF"/>
          <w:lang w:val="en-US" w:eastAsia="zh-CN"/>
        </w:rPr>
        <w:t>建设项目</w:t>
      </w:r>
      <w:r>
        <w:rPr>
          <w:rFonts w:hint="eastAsia"/>
          <w:shd w:val="clear" w:color="auto" w:fill="FFFFFF"/>
        </w:rPr>
        <w:t>环境保护设施竣工及调试起止时间说明</w:t>
      </w:r>
    </w:p>
    <w:p>
      <w:pPr>
        <w:pStyle w:val="2"/>
        <w:ind w:firstLine="482" w:firstLineChars="150"/>
        <w:rPr>
          <w:sz w:val="30"/>
          <w:szCs w:val="30"/>
          <w:shd w:val="clear" w:color="auto" w:fill="FFFFFF"/>
        </w:rPr>
      </w:pPr>
      <w:r>
        <w:rPr>
          <w:rFonts w:hint="eastAsia"/>
          <w:shd w:val="clear" w:color="auto" w:fill="FFFFFF"/>
        </w:rPr>
        <w:t>江门</w:t>
      </w:r>
      <w:r>
        <w:rPr>
          <w:rFonts w:hint="eastAsia"/>
          <w:shd w:val="clear" w:color="auto" w:fill="FFFFFF"/>
          <w:lang w:eastAsia="zh-CN"/>
        </w:rPr>
        <w:t>市安立司食品有限公司</w:t>
      </w:r>
      <w:r>
        <w:rPr>
          <w:rFonts w:hint="eastAsia"/>
          <w:sz w:val="30"/>
          <w:szCs w:val="30"/>
          <w:shd w:val="clear" w:color="auto" w:fill="FFFFFF"/>
        </w:rPr>
        <w:t>位于江门市</w:t>
      </w:r>
      <w:r>
        <w:rPr>
          <w:rFonts w:hint="eastAsia"/>
          <w:sz w:val="30"/>
          <w:szCs w:val="30"/>
          <w:shd w:val="clear" w:color="auto" w:fill="FFFFFF"/>
          <w:lang w:eastAsia="zh-CN"/>
        </w:rPr>
        <w:t>江海区创业路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11号</w:t>
      </w:r>
      <w:r>
        <w:rPr>
          <w:rFonts w:hint="eastAsia"/>
          <w:sz w:val="30"/>
          <w:szCs w:val="30"/>
          <w:shd w:val="clear" w:color="auto" w:fill="FFFFFF"/>
        </w:rPr>
        <w:t>，建设项目竣工时间为2020年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7</w:t>
      </w:r>
      <w:r>
        <w:rPr>
          <w:rFonts w:hint="eastAsia"/>
          <w:sz w:val="30"/>
          <w:szCs w:val="30"/>
          <w:shd w:val="clear" w:color="auto" w:fill="FFFFFF"/>
        </w:rPr>
        <w:t>月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sz w:val="30"/>
          <w:szCs w:val="30"/>
          <w:shd w:val="clear" w:color="auto" w:fill="FFFFFF"/>
        </w:rPr>
        <w:t>日，环保设备调试起止时间为202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sz w:val="30"/>
          <w:szCs w:val="30"/>
          <w:shd w:val="clear" w:color="auto" w:fill="FFFFFF"/>
        </w:rPr>
        <w:t>年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sz w:val="30"/>
          <w:szCs w:val="30"/>
          <w:shd w:val="clear" w:color="auto" w:fill="FFFFFF"/>
        </w:rPr>
        <w:t>月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sz w:val="30"/>
          <w:szCs w:val="30"/>
          <w:shd w:val="clear" w:color="auto" w:fill="FFFFFF"/>
        </w:rPr>
        <w:t>日-202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sz w:val="30"/>
          <w:szCs w:val="30"/>
          <w:shd w:val="clear" w:color="auto" w:fill="FFFFFF"/>
        </w:rPr>
        <w:t>年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/>
          <w:sz w:val="30"/>
          <w:szCs w:val="30"/>
          <w:shd w:val="clear" w:color="auto" w:fill="FFFFFF"/>
        </w:rPr>
        <w:t>月</w:t>
      </w:r>
      <w:r>
        <w:rPr>
          <w:rFonts w:hint="eastAsia"/>
          <w:sz w:val="30"/>
          <w:szCs w:val="30"/>
          <w:shd w:val="clear" w:color="auto" w:fill="FFFFFF"/>
          <w:lang w:val="en-US" w:eastAsia="zh-CN"/>
        </w:rPr>
        <w:t>15</w:t>
      </w:r>
      <w:r>
        <w:rPr>
          <w:rFonts w:hint="eastAsia"/>
          <w:sz w:val="30"/>
          <w:szCs w:val="30"/>
          <w:shd w:val="clear" w:color="auto" w:fill="FFFFFF"/>
        </w:rPr>
        <w:t>日。</w:t>
      </w:r>
    </w:p>
    <w:p>
      <w:pPr>
        <w:pStyle w:val="2"/>
        <w:rPr>
          <w:shd w:val="clear" w:color="auto" w:fill="FFFFFF"/>
        </w:rPr>
      </w:pPr>
    </w:p>
    <w:p>
      <w:pPr>
        <w:ind w:right="-1758" w:rightChars="-837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ind w:right="-1758" w:rightChars="-837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ind w:right="-1758" w:rightChars="-837" w:firstLine="4668" w:firstLineChars="1550"/>
        <w:rPr>
          <w:rFonts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</w:pP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  <w:t>江门华美医疗美容医院</w:t>
      </w:r>
    </w:p>
    <w:p>
      <w:pPr>
        <w:ind w:right="-1758" w:rightChars="-837" w:firstLine="4819" w:firstLineChars="1600"/>
        <w:rPr>
          <w:rFonts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</w:pP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  <w:t>202</w:t>
      </w: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  <w:t>年</w:t>
      </w: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  <w:lang w:val="en-US" w:eastAsia="zh-CN"/>
        </w:rPr>
        <w:t>1</w:t>
      </w: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  <w:t>月</w:t>
      </w:r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  <w:lang w:val="en-US" w:eastAsia="zh-CN"/>
        </w:rPr>
        <w:t>15</w:t>
      </w:r>
      <w:bookmarkStart w:id="0" w:name="_GoBack"/>
      <w:bookmarkEnd w:id="0"/>
      <w:r>
        <w:rPr>
          <w:rFonts w:hint="eastAsia" w:asciiTheme="majorHAnsi" w:hAnsiTheme="majorHAnsi" w:eastAsiaTheme="majorEastAsia" w:cstheme="majorBidi"/>
          <w:b/>
          <w:bCs/>
          <w:sz w:val="30"/>
          <w:szCs w:val="30"/>
          <w:shd w:val="clear" w:color="auto" w:fill="FFFFFF"/>
        </w:rPr>
        <w:t>日</w:t>
      </w:r>
    </w:p>
    <w:p>
      <w:pPr>
        <w:ind w:right="-1758" w:rightChars="-837"/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>
      <w:pPr>
        <w:rPr>
          <w:rFonts w:ascii="Helvetica" w:hAnsi="Helvetica" w:cs="Helvetica"/>
          <w:color w:val="333333"/>
          <w:szCs w:val="21"/>
          <w:shd w:val="clear" w:color="auto" w:fill="FFFFFF"/>
        </w:rPr>
      </w:pPr>
    </w:p>
    <w:p/>
    <w:sectPr>
      <w:pgSz w:w="11906" w:h="16838"/>
      <w:pgMar w:top="1440" w:right="198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07A1D"/>
    <w:rsid w:val="000472B1"/>
    <w:rsid w:val="000D6089"/>
    <w:rsid w:val="00307A1D"/>
    <w:rsid w:val="003403A6"/>
    <w:rsid w:val="00DA0C80"/>
    <w:rsid w:val="241E53E6"/>
    <w:rsid w:val="27FA4C38"/>
    <w:rsid w:val="706E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2 Char"/>
    <w:basedOn w:val="4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2020-06-23T01:02:00Z</dcterms:created>
  <dc:creator>Administrator</dc:creator>
  <cp:lastModifiedBy>士多啤梨苹果橙</cp:lastModifiedBy>
  <cp:lastPrinted>2020-08-25T01:26:00Z</cp:lastPrinted>
  <dcterms:modified xsi:type="dcterms:W3CDTF">2021-03-03T07:12:26Z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